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zövegtörzs"/>
      </w:pPr>
      <w:r>
        <w:rPr>
          <w:rtl w:val="0"/>
        </w:rPr>
        <w:t>28. THEALTER</w:t>
      </w:r>
    </w:p>
    <w:p>
      <w:pPr>
        <w:pStyle w:val="Szövegtörzs"/>
      </w:pPr>
      <w:r>
        <w:rPr>
          <w:rtl w:val="0"/>
        </w:rPr>
        <w:t>sz</w:t>
      </w:r>
      <w:r>
        <w:rPr>
          <w:rtl w:val="0"/>
        </w:rPr>
        <w:t>í</w:t>
      </w:r>
      <w:r>
        <w:rPr>
          <w:rtl w:val="0"/>
        </w:rPr>
        <w:t>nh</w:t>
      </w:r>
      <w:r>
        <w:rPr>
          <w:rtl w:val="0"/>
        </w:rPr>
        <w:t>á</w:t>
      </w:r>
      <w:r>
        <w:rPr>
          <w:rtl w:val="0"/>
        </w:rPr>
        <w:t>z, zene, ki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s, akad</w:t>
      </w:r>
      <w:r>
        <w:rPr>
          <w:rtl w:val="0"/>
        </w:rPr>
        <w:t>é</w:t>
      </w:r>
      <w:r>
        <w:rPr>
          <w:rtl w:val="0"/>
        </w:rPr>
        <w:t>mia</w:t>
      </w:r>
    </w:p>
    <w:p>
      <w:pPr>
        <w:pStyle w:val="Szövegtörzs"/>
      </w:pPr>
      <w:r>
        <w:rPr>
          <w:rtl w:val="0"/>
        </w:rPr>
        <w:t>Szeged, 2018. augusztus 3-11.</w:t>
      </w:r>
    </w:p>
    <w:p>
      <w:pPr>
        <w:pStyle w:val="Szövegtörzs"/>
        <w:rPr>
          <w:rStyle w:val="None A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"http://www.thealter.hu"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www.thealter.hu</w:t>
      </w:r>
      <w:r>
        <w:rPr/>
        <w:fldChar w:fldCharType="end" w:fldLock="0"/>
      </w:r>
    </w:p>
    <w:p>
      <w:pPr>
        <w:pStyle w:val="Szövegtörzs"/>
        <w:rPr>
          <w:rStyle w:val="None A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"http://www.facebook.com/thealter"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www.facebook.com/thealter</w:t>
      </w:r>
      <w:r>
        <w:rPr/>
        <w:fldChar w:fldCharType="end" w:fldLock="0"/>
      </w:r>
    </w:p>
    <w:p>
      <w:pPr>
        <w:pStyle w:val="Szövegtörzs"/>
        <w:rPr>
          <w:rStyle w:val="None A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"https://www.facebook.com/events/115595632378840/"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https://www.facebook.com/events/115595632378840/</w:t>
      </w:r>
      <w:r>
        <w:rPr/>
        <w:fldChar w:fldCharType="end" w:fldLock="0"/>
      </w:r>
    </w:p>
    <w:p>
      <w:pPr>
        <w:pStyle w:val="Szövegtörzs"/>
        <w:rPr>
          <w:b w:val="0"/>
          <w:bCs w:val="0"/>
        </w:rPr>
      </w:pPr>
    </w:p>
    <w:p>
      <w:pPr>
        <w:pStyle w:val="Szövegtörzs"/>
      </w:pPr>
      <w:r>
        <w:rPr>
          <w:rtl w:val="0"/>
        </w:rPr>
        <w:t>SAJT</w:t>
      </w:r>
      <w:r>
        <w:rPr>
          <w:rtl w:val="0"/>
        </w:rPr>
        <w:t>Ó</w:t>
      </w:r>
      <w:r>
        <w:rPr>
          <w:rtl w:val="0"/>
        </w:rPr>
        <w:t>AKKREDIT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</w:p>
    <w:p>
      <w:pPr>
        <w:pStyle w:val="Szövegtörzs"/>
        <w:jc w:val="left"/>
        <w:rPr>
          <w:b w:val="0"/>
          <w:bCs w:val="0"/>
        </w:rPr>
      </w:pPr>
    </w:p>
    <w:p>
      <w:pPr>
        <w:pStyle w:val="Szövegtörzs"/>
        <w:jc w:val="left"/>
        <w:rPr>
          <w:rStyle w:val="None A"/>
          <w:u w:val="single"/>
        </w:rPr>
      </w:pPr>
      <w:r>
        <w:rPr>
          <w:rStyle w:val="None A"/>
          <w:u w:val="single"/>
          <w:rtl w:val="0"/>
        </w:rPr>
        <w:t>T</w:t>
      </w:r>
      <w:r>
        <w:rPr>
          <w:rStyle w:val="None A"/>
          <w:u w:val="single"/>
          <w:rtl w:val="0"/>
        </w:rPr>
        <w:t>á</w:t>
      </w:r>
      <w:r>
        <w:rPr>
          <w:rStyle w:val="None A"/>
          <w:u w:val="single"/>
          <w:rtl w:val="0"/>
        </w:rPr>
        <w:t>j</w:t>
      </w:r>
      <w:r>
        <w:rPr>
          <w:rStyle w:val="None A"/>
          <w:u w:val="single"/>
          <w:rtl w:val="0"/>
        </w:rPr>
        <w:t>é</w:t>
      </w:r>
      <w:r>
        <w:rPr>
          <w:rStyle w:val="None A"/>
          <w:u w:val="single"/>
          <w:rtl w:val="0"/>
        </w:rPr>
        <w:t>koztat</w:t>
      </w:r>
      <w:r>
        <w:rPr>
          <w:rStyle w:val="None A"/>
          <w:u w:val="single"/>
          <w:rtl w:val="0"/>
        </w:rPr>
        <w:t>ó</w:t>
      </w:r>
      <w:r>
        <w:rPr>
          <w:rStyle w:val="None A"/>
          <w:u w:val="single"/>
          <w:rtl w:val="0"/>
        </w:rPr>
        <w:t>:</w:t>
      </w:r>
    </w:p>
    <w:p>
      <w:pPr>
        <w:pStyle w:val="Szövegtörzs"/>
        <w:jc w:val="both"/>
        <w:rPr>
          <w:b w:val="0"/>
          <w:bCs w:val="0"/>
        </w:rPr>
      </w:pPr>
    </w:p>
    <w:p>
      <w:pPr>
        <w:pStyle w:val="Szövegtörzs"/>
        <w:jc w:val="both"/>
        <w:rPr>
          <w:rStyle w:val="None A"/>
          <w:b w:val="0"/>
          <w:bCs w:val="0"/>
        </w:rPr>
      </w:pPr>
      <w:r>
        <w:rPr>
          <w:rStyle w:val="None A"/>
          <w:b w:val="0"/>
          <w:bCs w:val="0"/>
          <w:rtl w:val="0"/>
        </w:rPr>
        <w:t>1. A Fesztiv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lra sajt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>bel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p</w:t>
      </w:r>
      <w:r>
        <w:rPr>
          <w:rStyle w:val="None A"/>
          <w:b w:val="0"/>
          <w:bCs w:val="0"/>
          <w:rtl w:val="0"/>
        </w:rPr>
        <w:t>ő</w:t>
      </w:r>
      <w:r>
        <w:rPr>
          <w:rStyle w:val="None A"/>
          <w:b w:val="0"/>
          <w:bCs w:val="0"/>
          <w:rtl w:val="0"/>
        </w:rPr>
        <w:t>t csak akkredit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lt tud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>s</w:t>
      </w:r>
      <w:r>
        <w:rPr>
          <w:rStyle w:val="None A"/>
          <w:b w:val="0"/>
          <w:bCs w:val="0"/>
          <w:rtl w:val="0"/>
        </w:rPr>
        <w:t>í</w:t>
      </w:r>
      <w:r>
        <w:rPr>
          <w:rStyle w:val="None A"/>
          <w:b w:val="0"/>
          <w:bCs w:val="0"/>
          <w:rtl w:val="0"/>
        </w:rPr>
        <w:t>t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 xml:space="preserve">k kaphatnak, </w:t>
      </w:r>
      <w:r>
        <w:rPr>
          <w:rStyle w:val="None A"/>
          <w:b w:val="0"/>
          <w:bCs w:val="0"/>
          <w:u w:val="single"/>
          <w:rtl w:val="0"/>
        </w:rPr>
        <w:t>egy sajt</w:t>
      </w:r>
      <w:r>
        <w:rPr>
          <w:rStyle w:val="None A"/>
          <w:b w:val="0"/>
          <w:bCs w:val="0"/>
          <w:u w:val="single"/>
          <w:rtl w:val="0"/>
        </w:rPr>
        <w:t>ó</w:t>
      </w:r>
      <w:r>
        <w:rPr>
          <w:rStyle w:val="None A"/>
          <w:b w:val="0"/>
          <w:bCs w:val="0"/>
          <w:u w:val="single"/>
          <w:rtl w:val="0"/>
        </w:rPr>
        <w:t>org</w:t>
      </w:r>
      <w:r>
        <w:rPr>
          <w:rStyle w:val="None A"/>
          <w:b w:val="0"/>
          <w:bCs w:val="0"/>
          <w:u w:val="single"/>
          <w:rtl w:val="0"/>
        </w:rPr>
        <w:t>á</w:t>
      </w:r>
      <w:r>
        <w:rPr>
          <w:rStyle w:val="None A"/>
          <w:b w:val="0"/>
          <w:bCs w:val="0"/>
          <w:u w:val="single"/>
          <w:rtl w:val="0"/>
        </w:rPr>
        <w:t>numt</w:t>
      </w:r>
      <w:r>
        <w:rPr>
          <w:rStyle w:val="None A"/>
          <w:b w:val="0"/>
          <w:bCs w:val="0"/>
          <w:u w:val="single"/>
          <w:rtl w:val="0"/>
        </w:rPr>
        <w:t>ó</w:t>
      </w:r>
      <w:r>
        <w:rPr>
          <w:rStyle w:val="None A"/>
          <w:b w:val="0"/>
          <w:bCs w:val="0"/>
          <w:u w:val="single"/>
          <w:rtl w:val="0"/>
        </w:rPr>
        <w:t>l egy f</w:t>
      </w:r>
      <w:r>
        <w:rPr>
          <w:rStyle w:val="None A"/>
          <w:b w:val="0"/>
          <w:bCs w:val="0"/>
          <w:u w:val="single"/>
          <w:rtl w:val="0"/>
        </w:rPr>
        <w:t>ő</w:t>
      </w:r>
      <w:r>
        <w:rPr>
          <w:rStyle w:val="None A"/>
          <w:b w:val="0"/>
          <w:bCs w:val="0"/>
          <w:rtl w:val="0"/>
        </w:rPr>
        <w:t>. A sajt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>bel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p</w:t>
      </w:r>
      <w:r>
        <w:rPr>
          <w:rStyle w:val="None A"/>
          <w:b w:val="0"/>
          <w:bCs w:val="0"/>
          <w:rtl w:val="0"/>
        </w:rPr>
        <w:t xml:space="preserve">ő </w:t>
      </w:r>
      <w:r>
        <w:rPr>
          <w:rStyle w:val="None A"/>
          <w:b w:val="0"/>
          <w:bCs w:val="0"/>
          <w:rtl w:val="0"/>
        </w:rPr>
        <w:t>n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vre sz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 xml:space="preserve">l 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 xml:space="preserve">s </w:t>
      </w:r>
      <w:r>
        <w:rPr>
          <w:rStyle w:val="None A"/>
          <w:b w:val="0"/>
          <w:bCs w:val="0"/>
          <w:rtl w:val="0"/>
        </w:rPr>
        <w:t xml:space="preserve">– </w:t>
      </w:r>
      <w:r>
        <w:rPr>
          <w:rStyle w:val="None A"/>
          <w:b w:val="0"/>
          <w:bCs w:val="0"/>
          <w:u w:val="single"/>
          <w:rtl w:val="0"/>
        </w:rPr>
        <w:t>el</w:t>
      </w:r>
      <w:r>
        <w:rPr>
          <w:rStyle w:val="None A"/>
          <w:b w:val="0"/>
          <w:bCs w:val="0"/>
          <w:u w:val="single"/>
          <w:rtl w:val="0"/>
        </w:rPr>
        <w:t>ő</w:t>
      </w:r>
      <w:r>
        <w:rPr>
          <w:rStyle w:val="None A"/>
          <w:b w:val="0"/>
          <w:bCs w:val="0"/>
          <w:u w:val="single"/>
          <w:rtl w:val="0"/>
        </w:rPr>
        <w:t>zetes jegyfoglal</w:t>
      </w:r>
      <w:r>
        <w:rPr>
          <w:rStyle w:val="None A"/>
          <w:b w:val="0"/>
          <w:bCs w:val="0"/>
          <w:u w:val="single"/>
          <w:rtl w:val="0"/>
        </w:rPr>
        <w:t>á</w:t>
      </w:r>
      <w:r>
        <w:rPr>
          <w:rStyle w:val="None A"/>
          <w:b w:val="0"/>
          <w:bCs w:val="0"/>
          <w:u w:val="single"/>
          <w:rtl w:val="0"/>
        </w:rPr>
        <w:t>s mellett</w:t>
      </w:r>
      <w:r>
        <w:rPr>
          <w:rStyle w:val="None A"/>
          <w:b w:val="0"/>
          <w:bCs w:val="0"/>
          <w:rtl w:val="0"/>
        </w:rPr>
        <w:t xml:space="preserve"> – </w:t>
      </w:r>
      <w:r>
        <w:rPr>
          <w:rStyle w:val="None A"/>
          <w:b w:val="0"/>
          <w:bCs w:val="0"/>
          <w:rtl w:val="0"/>
        </w:rPr>
        <w:t>ingyenes bel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p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st biztos</w:t>
      </w:r>
      <w:r>
        <w:rPr>
          <w:rStyle w:val="None A"/>
          <w:b w:val="0"/>
          <w:bCs w:val="0"/>
          <w:rtl w:val="0"/>
        </w:rPr>
        <w:t>í</w:t>
      </w:r>
      <w:r>
        <w:rPr>
          <w:rStyle w:val="None A"/>
          <w:b w:val="0"/>
          <w:bCs w:val="0"/>
          <w:rtl w:val="0"/>
        </w:rPr>
        <w:t>t a programokra egy f</w:t>
      </w:r>
      <w:r>
        <w:rPr>
          <w:rStyle w:val="None A"/>
          <w:b w:val="0"/>
          <w:bCs w:val="0"/>
          <w:rtl w:val="0"/>
        </w:rPr>
        <w:t xml:space="preserve">ő </w:t>
      </w:r>
      <w:r>
        <w:rPr>
          <w:rStyle w:val="None A"/>
          <w:b w:val="0"/>
          <w:bCs w:val="0"/>
          <w:rtl w:val="0"/>
        </w:rPr>
        <w:t>r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sz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 xml:space="preserve">re. </w:t>
      </w:r>
      <w:r>
        <w:rPr>
          <w:rStyle w:val="None A"/>
          <w:b w:val="0"/>
          <w:bCs w:val="0"/>
          <w:u w:val="single"/>
          <w:rtl w:val="0"/>
        </w:rPr>
        <w:t>Kiv</w:t>
      </w:r>
      <w:r>
        <w:rPr>
          <w:rStyle w:val="None A"/>
          <w:b w:val="0"/>
          <w:bCs w:val="0"/>
          <w:u w:val="single"/>
          <w:rtl w:val="0"/>
        </w:rPr>
        <w:t>é</w:t>
      </w:r>
      <w:r>
        <w:rPr>
          <w:rStyle w:val="None A"/>
          <w:b w:val="0"/>
          <w:bCs w:val="0"/>
          <w:u w:val="single"/>
          <w:rtl w:val="0"/>
        </w:rPr>
        <w:t>telt k</w:t>
      </w:r>
      <w:r>
        <w:rPr>
          <w:rStyle w:val="None A"/>
          <w:b w:val="0"/>
          <w:bCs w:val="0"/>
          <w:u w:val="single"/>
          <w:rtl w:val="0"/>
        </w:rPr>
        <w:t>é</w:t>
      </w:r>
      <w:r>
        <w:rPr>
          <w:rStyle w:val="None A"/>
          <w:b w:val="0"/>
          <w:bCs w:val="0"/>
          <w:u w:val="single"/>
          <w:rtl w:val="0"/>
        </w:rPr>
        <w:t>peznek a korl</w:t>
      </w:r>
      <w:r>
        <w:rPr>
          <w:rStyle w:val="None A"/>
          <w:b w:val="0"/>
          <w:bCs w:val="0"/>
          <w:u w:val="single"/>
          <w:rtl w:val="0"/>
        </w:rPr>
        <w:t>á</w:t>
      </w:r>
      <w:r>
        <w:rPr>
          <w:rStyle w:val="None A"/>
          <w:b w:val="0"/>
          <w:bCs w:val="0"/>
          <w:u w:val="single"/>
          <w:rtl w:val="0"/>
        </w:rPr>
        <w:t>tozott n</w:t>
      </w:r>
      <w:r>
        <w:rPr>
          <w:rStyle w:val="None A"/>
          <w:b w:val="0"/>
          <w:bCs w:val="0"/>
          <w:u w:val="single"/>
          <w:rtl w:val="0"/>
        </w:rPr>
        <w:t>é</w:t>
      </w:r>
      <w:r>
        <w:rPr>
          <w:rStyle w:val="None A"/>
          <w:b w:val="0"/>
          <w:bCs w:val="0"/>
          <w:u w:val="single"/>
          <w:rtl w:val="0"/>
        </w:rPr>
        <w:t>z</w:t>
      </w:r>
      <w:r>
        <w:rPr>
          <w:rStyle w:val="None A"/>
          <w:b w:val="0"/>
          <w:bCs w:val="0"/>
          <w:u w:val="single"/>
          <w:rtl w:val="0"/>
        </w:rPr>
        <w:t>ő</w:t>
      </w:r>
      <w:r>
        <w:rPr>
          <w:rStyle w:val="None A"/>
          <w:b w:val="0"/>
          <w:bCs w:val="0"/>
          <w:u w:val="single"/>
          <w:rtl w:val="0"/>
        </w:rPr>
        <w:t>sz</w:t>
      </w:r>
      <w:r>
        <w:rPr>
          <w:rStyle w:val="None A"/>
          <w:b w:val="0"/>
          <w:bCs w:val="0"/>
          <w:u w:val="single"/>
          <w:rtl w:val="0"/>
        </w:rPr>
        <w:t>á</w:t>
      </w:r>
      <w:r>
        <w:rPr>
          <w:rStyle w:val="None A"/>
          <w:b w:val="0"/>
          <w:bCs w:val="0"/>
          <w:u w:val="single"/>
          <w:rtl w:val="0"/>
        </w:rPr>
        <w:t>m</w:t>
      </w:r>
      <w:r>
        <w:rPr>
          <w:rStyle w:val="None A"/>
          <w:b w:val="0"/>
          <w:bCs w:val="0"/>
          <w:u w:val="single"/>
          <w:rtl w:val="0"/>
        </w:rPr>
        <w:t xml:space="preserve">ú </w:t>
      </w:r>
      <w:r>
        <w:rPr>
          <w:rStyle w:val="None A"/>
          <w:b w:val="0"/>
          <w:bCs w:val="0"/>
          <w:u w:val="single"/>
          <w:rtl w:val="0"/>
        </w:rPr>
        <w:t>el</w:t>
      </w:r>
      <w:r>
        <w:rPr>
          <w:rStyle w:val="None A"/>
          <w:b w:val="0"/>
          <w:bCs w:val="0"/>
          <w:u w:val="single"/>
          <w:rtl w:val="0"/>
        </w:rPr>
        <w:t>ő</w:t>
      </w:r>
      <w:r>
        <w:rPr>
          <w:rStyle w:val="None A"/>
          <w:b w:val="0"/>
          <w:bCs w:val="0"/>
          <w:u w:val="single"/>
          <w:rtl w:val="0"/>
        </w:rPr>
        <w:t>ad</w:t>
      </w:r>
      <w:r>
        <w:rPr>
          <w:rStyle w:val="None A"/>
          <w:b w:val="0"/>
          <w:bCs w:val="0"/>
          <w:u w:val="single"/>
          <w:rtl w:val="0"/>
        </w:rPr>
        <w:t>á</w:t>
      </w:r>
      <w:r>
        <w:rPr>
          <w:rStyle w:val="None A"/>
          <w:b w:val="0"/>
          <w:bCs w:val="0"/>
          <w:u w:val="single"/>
          <w:rtl w:val="0"/>
        </w:rPr>
        <w:t>sok</w:t>
      </w:r>
      <w:r>
        <w:rPr>
          <w:rStyle w:val="None A"/>
          <w:b w:val="0"/>
          <w:bCs w:val="0"/>
          <w:rtl w:val="0"/>
        </w:rPr>
        <w:t>, ezeken nem tudjuk garant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lni a sajt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>jegyet!</w:t>
      </w:r>
    </w:p>
    <w:p>
      <w:pPr>
        <w:pStyle w:val="Szövegtörzs"/>
        <w:jc w:val="both"/>
        <w:rPr>
          <w:b w:val="0"/>
          <w:bCs w:val="0"/>
        </w:rPr>
      </w:pPr>
    </w:p>
    <w:p>
      <w:pPr>
        <w:pStyle w:val="Szövegtörzs"/>
        <w:jc w:val="both"/>
        <w:rPr>
          <w:rStyle w:val="None A"/>
          <w:b w:val="0"/>
          <w:bCs w:val="0"/>
        </w:rPr>
      </w:pPr>
      <w:r>
        <w:rPr>
          <w:rStyle w:val="None A"/>
          <w:b w:val="0"/>
          <w:bCs w:val="0"/>
          <w:rtl w:val="0"/>
        </w:rPr>
        <w:t>2. A tud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>s</w:t>
      </w:r>
      <w:r>
        <w:rPr>
          <w:rStyle w:val="None A"/>
          <w:b w:val="0"/>
          <w:bCs w:val="0"/>
          <w:rtl w:val="0"/>
        </w:rPr>
        <w:t>í</w:t>
      </w:r>
      <w:r>
        <w:rPr>
          <w:rStyle w:val="None A"/>
          <w:b w:val="0"/>
          <w:bCs w:val="0"/>
          <w:rtl w:val="0"/>
        </w:rPr>
        <w:t>t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>knak f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nyk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 xml:space="preserve">panyagot 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s ig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ny eset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n koll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giumi sz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ll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st biztos</w:t>
      </w:r>
      <w:r>
        <w:rPr>
          <w:rStyle w:val="None A"/>
          <w:b w:val="0"/>
          <w:bCs w:val="0"/>
          <w:rtl w:val="0"/>
        </w:rPr>
        <w:t>í</w:t>
      </w:r>
      <w:r>
        <w:rPr>
          <w:rStyle w:val="None A"/>
          <w:b w:val="0"/>
          <w:bCs w:val="0"/>
          <w:rtl w:val="0"/>
        </w:rPr>
        <w:t>tunk, emellett b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rmilyen, a fesztiv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llal, helysz</w:t>
      </w:r>
      <w:r>
        <w:rPr>
          <w:rStyle w:val="None A"/>
          <w:b w:val="0"/>
          <w:bCs w:val="0"/>
          <w:rtl w:val="0"/>
        </w:rPr>
        <w:t>í</w:t>
      </w:r>
      <w:r>
        <w:rPr>
          <w:rStyle w:val="None A"/>
          <w:b w:val="0"/>
          <w:bCs w:val="0"/>
          <w:rtl w:val="0"/>
        </w:rPr>
        <w:t>nekkel, el</w:t>
      </w:r>
      <w:r>
        <w:rPr>
          <w:rStyle w:val="None A"/>
          <w:b w:val="0"/>
          <w:bCs w:val="0"/>
          <w:rtl w:val="0"/>
        </w:rPr>
        <w:t>ő</w:t>
      </w:r>
      <w:r>
        <w:rPr>
          <w:rStyle w:val="None A"/>
          <w:b w:val="0"/>
          <w:bCs w:val="0"/>
          <w:rtl w:val="0"/>
        </w:rPr>
        <w:t>ad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 xml:space="preserve">kkal 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  <w:lang w:val="es-ES_tradnl"/>
        </w:rPr>
        <w:t>s el</w:t>
      </w:r>
      <w:r>
        <w:rPr>
          <w:rStyle w:val="None A"/>
          <w:b w:val="0"/>
          <w:bCs w:val="0"/>
          <w:rtl w:val="0"/>
        </w:rPr>
        <w:t>ő</w:t>
      </w:r>
      <w:r>
        <w:rPr>
          <w:rStyle w:val="None A"/>
          <w:b w:val="0"/>
          <w:bCs w:val="0"/>
          <w:rtl w:val="0"/>
        </w:rPr>
        <w:t>ad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sokkal stb. kapcsolatban felmer</w:t>
      </w:r>
      <w:r>
        <w:rPr>
          <w:rStyle w:val="None A"/>
          <w:b w:val="0"/>
          <w:bCs w:val="0"/>
          <w:rtl w:val="0"/>
        </w:rPr>
        <w:t>ü</w:t>
      </w:r>
      <w:r>
        <w:rPr>
          <w:rStyle w:val="None A"/>
          <w:b w:val="0"/>
          <w:bCs w:val="0"/>
          <w:rtl w:val="0"/>
        </w:rPr>
        <w:t>l</w:t>
      </w:r>
      <w:r>
        <w:rPr>
          <w:rStyle w:val="None A"/>
          <w:b w:val="0"/>
          <w:bCs w:val="0"/>
          <w:rtl w:val="0"/>
        </w:rPr>
        <w:t xml:space="preserve">ő </w:t>
      </w:r>
      <w:r>
        <w:rPr>
          <w:rStyle w:val="None A"/>
          <w:b w:val="0"/>
          <w:bCs w:val="0"/>
          <w:rtl w:val="0"/>
        </w:rPr>
        <w:t>k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rd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sre sz</w:t>
      </w:r>
      <w:r>
        <w:rPr>
          <w:rStyle w:val="None A"/>
          <w:b w:val="0"/>
          <w:bCs w:val="0"/>
          <w:rtl w:val="0"/>
        </w:rPr>
        <w:t>í</w:t>
      </w:r>
      <w:r>
        <w:rPr>
          <w:rStyle w:val="None A"/>
          <w:b w:val="0"/>
          <w:bCs w:val="0"/>
          <w:rtl w:val="0"/>
          <w:lang w:val="de-DE"/>
        </w:rPr>
        <w:t>vesen v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laszolunk.</w:t>
      </w:r>
    </w:p>
    <w:p>
      <w:pPr>
        <w:pStyle w:val="Szövegtörzs"/>
        <w:jc w:val="both"/>
        <w:rPr>
          <w:b w:val="0"/>
          <w:bCs w:val="0"/>
        </w:rPr>
      </w:pPr>
    </w:p>
    <w:p>
      <w:pPr>
        <w:pStyle w:val="Szövegtörzs"/>
        <w:jc w:val="both"/>
        <w:rPr>
          <w:rStyle w:val="None A"/>
          <w:b w:val="0"/>
          <w:bCs w:val="0"/>
          <w:u w:val="single"/>
        </w:rPr>
      </w:pPr>
      <w:r>
        <w:rPr>
          <w:rStyle w:val="None A"/>
          <w:b w:val="0"/>
          <w:bCs w:val="0"/>
          <w:rtl w:val="0"/>
        </w:rPr>
        <w:t>3. Az el</w:t>
      </w:r>
      <w:r>
        <w:rPr>
          <w:rStyle w:val="None A"/>
          <w:b w:val="0"/>
          <w:bCs w:val="0"/>
          <w:rtl w:val="0"/>
        </w:rPr>
        <w:t>ő</w:t>
      </w:r>
      <w:r>
        <w:rPr>
          <w:rStyle w:val="None A"/>
          <w:b w:val="0"/>
          <w:bCs w:val="0"/>
          <w:rtl w:val="0"/>
        </w:rPr>
        <w:t>ad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sok fot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>z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s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ra/filmez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s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 xml:space="preserve">re csak indokolt esetben 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  <w:lang w:val="es-ES_tradnl"/>
        </w:rPr>
        <w:t>s el</w:t>
      </w:r>
      <w:r>
        <w:rPr>
          <w:rStyle w:val="None A"/>
          <w:b w:val="0"/>
          <w:bCs w:val="0"/>
          <w:rtl w:val="0"/>
        </w:rPr>
        <w:t>ő</w:t>
      </w:r>
      <w:r>
        <w:rPr>
          <w:rStyle w:val="None A"/>
          <w:b w:val="0"/>
          <w:bCs w:val="0"/>
          <w:rtl w:val="0"/>
        </w:rPr>
        <w:t>zetes egyeztet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ssel van lehet</w:t>
      </w:r>
      <w:r>
        <w:rPr>
          <w:rStyle w:val="None A"/>
          <w:b w:val="0"/>
          <w:bCs w:val="0"/>
          <w:rtl w:val="0"/>
        </w:rPr>
        <w:t>ő</w:t>
      </w:r>
      <w:r>
        <w:rPr>
          <w:rStyle w:val="None A"/>
          <w:b w:val="0"/>
          <w:bCs w:val="0"/>
          <w:rtl w:val="0"/>
        </w:rPr>
        <w:t>s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g.</w:t>
      </w:r>
    </w:p>
    <w:p>
      <w:pPr>
        <w:pStyle w:val="Szövegtörzs"/>
        <w:jc w:val="both"/>
        <w:rPr>
          <w:b w:val="0"/>
          <w:bCs w:val="0"/>
        </w:rPr>
      </w:pPr>
    </w:p>
    <w:p>
      <w:pPr>
        <w:pStyle w:val="Szövegtörzs"/>
        <w:jc w:val="both"/>
        <w:rPr>
          <w:rStyle w:val="None A"/>
          <w:b w:val="0"/>
          <w:bCs w:val="0"/>
        </w:rPr>
      </w:pPr>
      <w:r>
        <w:rPr>
          <w:rStyle w:val="None A"/>
          <w:b w:val="0"/>
          <w:bCs w:val="0"/>
          <w:rtl w:val="0"/>
        </w:rPr>
        <w:t>4. Mivel fesztiv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lhelysz</w:t>
      </w:r>
      <w:r>
        <w:rPr>
          <w:rStyle w:val="None A"/>
          <w:b w:val="0"/>
          <w:bCs w:val="0"/>
          <w:rtl w:val="0"/>
        </w:rPr>
        <w:t>í</w:t>
      </w:r>
      <w:r>
        <w:rPr>
          <w:rStyle w:val="None A"/>
          <w:b w:val="0"/>
          <w:bCs w:val="0"/>
          <w:rtl w:val="0"/>
        </w:rPr>
        <w:t>neink befogad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>k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  <w:lang w:val="pt-PT"/>
        </w:rPr>
        <w:t>pess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ge limit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  <w:lang w:val="da-DK"/>
        </w:rPr>
        <w:t>lt, akkredit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ci</w:t>
      </w:r>
      <w:r>
        <w:rPr>
          <w:rStyle w:val="None A"/>
          <w:b w:val="0"/>
          <w:bCs w:val="0"/>
          <w:rtl w:val="0"/>
        </w:rPr>
        <w:t xml:space="preserve">ó </w:t>
      </w:r>
      <w:r>
        <w:rPr>
          <w:rStyle w:val="None A"/>
          <w:b w:val="0"/>
          <w:bCs w:val="0"/>
          <w:rtl w:val="0"/>
        </w:rPr>
        <w:t>szempontj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b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>l el</w:t>
      </w:r>
      <w:r>
        <w:rPr>
          <w:rStyle w:val="None A"/>
          <w:b w:val="0"/>
          <w:bCs w:val="0"/>
          <w:rtl w:val="0"/>
        </w:rPr>
        <w:t>ő</w:t>
      </w:r>
      <w:r>
        <w:rPr>
          <w:rStyle w:val="None A"/>
          <w:b w:val="0"/>
          <w:bCs w:val="0"/>
          <w:rtl w:val="0"/>
        </w:rPr>
        <w:t xml:space="preserve">nyt 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lveznek azon sajt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>org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 xml:space="preserve">numok 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 xml:space="preserve">s </w:t>
      </w:r>
      <w:r>
        <w:rPr>
          <w:rStyle w:val="None A"/>
          <w:b w:val="0"/>
          <w:bCs w:val="0"/>
          <w:rtl w:val="0"/>
        </w:rPr>
        <w:t>ú</w:t>
      </w:r>
      <w:r>
        <w:rPr>
          <w:rStyle w:val="None A"/>
          <w:b w:val="0"/>
          <w:bCs w:val="0"/>
          <w:rtl w:val="0"/>
        </w:rPr>
        <w:t>js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g</w:t>
      </w:r>
      <w:r>
        <w:rPr>
          <w:rStyle w:val="None A"/>
          <w:b w:val="0"/>
          <w:bCs w:val="0"/>
          <w:rtl w:val="0"/>
        </w:rPr>
        <w:t>í</w:t>
      </w:r>
      <w:r>
        <w:rPr>
          <w:rStyle w:val="None A"/>
          <w:b w:val="0"/>
          <w:bCs w:val="0"/>
          <w:rtl w:val="0"/>
        </w:rPr>
        <w:t>r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 xml:space="preserve">k, akik eddig is 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s ezut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  <w:lang w:val="en-US"/>
        </w:rPr>
        <w:t>n is t</w:t>
      </w:r>
      <w:r>
        <w:rPr>
          <w:rStyle w:val="None A"/>
          <w:b w:val="0"/>
          <w:bCs w:val="0"/>
          <w:rtl w:val="0"/>
        </w:rPr>
        <w:t>ö</w:t>
      </w:r>
      <w:r>
        <w:rPr>
          <w:rStyle w:val="None A"/>
          <w:b w:val="0"/>
          <w:bCs w:val="0"/>
          <w:rtl w:val="0"/>
        </w:rPr>
        <w:t>bbsz</w:t>
      </w:r>
      <w:r>
        <w:rPr>
          <w:rStyle w:val="None A"/>
          <w:b w:val="0"/>
          <w:bCs w:val="0"/>
          <w:rtl w:val="0"/>
        </w:rPr>
        <w:t>ö</w:t>
      </w:r>
      <w:r>
        <w:rPr>
          <w:rStyle w:val="None A"/>
          <w:b w:val="0"/>
          <w:bCs w:val="0"/>
          <w:rtl w:val="0"/>
        </w:rPr>
        <w:t xml:space="preserve">r 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 xml:space="preserve">s/vagy 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tfog</w:t>
      </w:r>
      <w:r>
        <w:rPr>
          <w:rStyle w:val="None A"/>
          <w:b w:val="0"/>
          <w:bCs w:val="0"/>
          <w:rtl w:val="0"/>
        </w:rPr>
        <w:t xml:space="preserve">ó </w:t>
      </w:r>
      <w:r>
        <w:rPr>
          <w:rStyle w:val="None A"/>
          <w:b w:val="0"/>
          <w:bCs w:val="0"/>
          <w:rtl w:val="0"/>
        </w:rPr>
        <w:t>jelleggel sz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molnak be programsorozatunkr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 xml:space="preserve">l, 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s/vagy besz</w:t>
      </w:r>
      <w:r>
        <w:rPr>
          <w:rStyle w:val="None A"/>
          <w:b w:val="0"/>
          <w:bCs w:val="0"/>
          <w:rtl w:val="0"/>
        </w:rPr>
        <w:t>á</w:t>
      </w:r>
      <w:r>
        <w:rPr>
          <w:rStyle w:val="None A"/>
          <w:b w:val="0"/>
          <w:bCs w:val="0"/>
          <w:rtl w:val="0"/>
        </w:rPr>
        <w:t>mol</w:t>
      </w:r>
      <w:r>
        <w:rPr>
          <w:rStyle w:val="None A"/>
          <w:b w:val="0"/>
          <w:bCs w:val="0"/>
          <w:rtl w:val="0"/>
        </w:rPr>
        <w:t>ó</w:t>
      </w:r>
      <w:r>
        <w:rPr>
          <w:rStyle w:val="None A"/>
          <w:b w:val="0"/>
          <w:bCs w:val="0"/>
          <w:rtl w:val="0"/>
        </w:rPr>
        <w:t>juk sz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  <w:lang w:val="fr-FR"/>
        </w:rPr>
        <w:t>les r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tegekhez eljut.</w:t>
      </w:r>
    </w:p>
    <w:p>
      <w:pPr>
        <w:pStyle w:val="Szövegtörzs"/>
        <w:jc w:val="both"/>
        <w:rPr>
          <w:rStyle w:val="None A"/>
          <w:b w:val="0"/>
          <w:bCs w:val="0"/>
        </w:rPr>
      </w:pPr>
      <w:r>
        <w:rPr>
          <w:rStyle w:val="None A"/>
          <w:b w:val="0"/>
          <w:bCs w:val="0"/>
          <w:rtl w:val="0"/>
        </w:rPr>
        <w:t>K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rj</w:t>
      </w:r>
      <w:r>
        <w:rPr>
          <w:rStyle w:val="None A"/>
          <w:b w:val="0"/>
          <w:bCs w:val="0"/>
          <w:rtl w:val="0"/>
        </w:rPr>
        <w:t>ü</w:t>
      </w:r>
      <w:r>
        <w:rPr>
          <w:rStyle w:val="None A"/>
          <w:b w:val="0"/>
          <w:bCs w:val="0"/>
          <w:rtl w:val="0"/>
        </w:rPr>
        <w:t>k, ennek megfelel</w:t>
      </w:r>
      <w:r>
        <w:rPr>
          <w:rStyle w:val="None A"/>
          <w:b w:val="0"/>
          <w:bCs w:val="0"/>
          <w:rtl w:val="0"/>
        </w:rPr>
        <w:t>ő</w:t>
      </w:r>
      <w:r>
        <w:rPr>
          <w:rStyle w:val="None A"/>
          <w:b w:val="0"/>
          <w:bCs w:val="0"/>
          <w:rtl w:val="0"/>
        </w:rPr>
        <w:t xml:space="preserve">en lejjebb az 5. 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s 6. pontokat r</w:t>
      </w:r>
      <w:r>
        <w:rPr>
          <w:rStyle w:val="None A"/>
          <w:b w:val="0"/>
          <w:bCs w:val="0"/>
          <w:rtl w:val="0"/>
        </w:rPr>
        <w:t>é</w:t>
      </w:r>
      <w:r>
        <w:rPr>
          <w:rStyle w:val="None A"/>
          <w:b w:val="0"/>
          <w:bCs w:val="0"/>
          <w:rtl w:val="0"/>
        </w:rPr>
        <w:t>szletesen t</w:t>
      </w:r>
      <w:r>
        <w:rPr>
          <w:rStyle w:val="None A"/>
          <w:b w:val="0"/>
          <w:bCs w:val="0"/>
          <w:rtl w:val="0"/>
        </w:rPr>
        <w:t>ö</w:t>
      </w:r>
      <w:r>
        <w:rPr>
          <w:rStyle w:val="None A"/>
          <w:b w:val="0"/>
          <w:bCs w:val="0"/>
          <w:rtl w:val="0"/>
        </w:rPr>
        <w:t>ltsd ki!</w:t>
      </w:r>
    </w:p>
    <w:p>
      <w:pPr>
        <w:pStyle w:val="Szövegtörzs"/>
        <w:jc w:val="left"/>
        <w:rPr>
          <w:b w:val="0"/>
          <w:bCs w:val="0"/>
        </w:rPr>
      </w:pPr>
    </w:p>
    <w:p>
      <w:pPr>
        <w:pStyle w:val="Normál"/>
        <w:ind w:left="0" w:firstLine="0"/>
        <w:jc w:val="center"/>
        <w:rPr>
          <w:rStyle w:val="None A"/>
          <w:rFonts w:ascii="Tahoma" w:cs="Tahoma" w:hAnsi="Tahoma" w:eastAsia="Tahoma"/>
          <w:b w:val="1"/>
          <w:bCs w:val="1"/>
          <w:sz w:val="20"/>
          <w:szCs w:val="20"/>
          <w:u w:val="single"/>
        </w:rPr>
      </w:pPr>
      <w:r>
        <w:rPr>
          <w:rStyle w:val="None A"/>
          <w:rFonts w:ascii="Tahoma" w:hAnsi="Tahoma"/>
          <w:b w:val="1"/>
          <w:bCs w:val="1"/>
          <w:sz w:val="20"/>
          <w:szCs w:val="20"/>
          <w:u w:val="single"/>
          <w:rtl w:val="0"/>
        </w:rPr>
        <w:t>K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u w:val="single"/>
          <w:rtl w:val="0"/>
        </w:rPr>
        <w:t>é</w:t>
      </w:r>
      <w:r>
        <w:rPr>
          <w:rStyle w:val="None A"/>
          <w:rFonts w:ascii="Tahoma" w:hAnsi="Tahoma"/>
          <w:b w:val="1"/>
          <w:bCs w:val="1"/>
          <w:sz w:val="20"/>
          <w:szCs w:val="20"/>
          <w:u w:val="single"/>
          <w:rtl w:val="0"/>
        </w:rPr>
        <w:t>rj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u w:val="single"/>
          <w:rtl w:val="0"/>
        </w:rPr>
        <w:t>ü</w:t>
      </w:r>
      <w:r>
        <w:rPr>
          <w:rStyle w:val="None A"/>
          <w:rFonts w:ascii="Tahoma" w:hAnsi="Tahoma"/>
          <w:b w:val="1"/>
          <w:bCs w:val="1"/>
          <w:sz w:val="20"/>
          <w:szCs w:val="20"/>
          <w:u w:val="single"/>
          <w:rtl w:val="0"/>
        </w:rPr>
        <w:t>k, a kit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u w:val="single"/>
          <w:rtl w:val="0"/>
        </w:rPr>
        <w:t>ö</w:t>
      </w:r>
      <w:r>
        <w:rPr>
          <w:rStyle w:val="None A"/>
          <w:rFonts w:ascii="Tahoma" w:hAnsi="Tahoma"/>
          <w:b w:val="1"/>
          <w:bCs w:val="1"/>
          <w:sz w:val="20"/>
          <w:szCs w:val="20"/>
          <w:u w:val="single"/>
          <w:rtl w:val="0"/>
        </w:rPr>
        <w:t>lt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u w:val="single"/>
          <w:rtl w:val="0"/>
        </w:rPr>
        <w:t>ö</w:t>
      </w:r>
      <w:r>
        <w:rPr>
          <w:rStyle w:val="None A"/>
          <w:rFonts w:ascii="Tahoma" w:hAnsi="Tahoma"/>
          <w:b w:val="1"/>
          <w:bCs w:val="1"/>
          <w:sz w:val="20"/>
          <w:szCs w:val="20"/>
          <w:u w:val="single"/>
          <w:rtl w:val="0"/>
        </w:rPr>
        <w:t>tt adatlapot 2018. j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u w:val="single"/>
          <w:rtl w:val="0"/>
        </w:rPr>
        <w:t>ú</w:t>
      </w:r>
      <w:r>
        <w:rPr>
          <w:rStyle w:val="None A"/>
          <w:rFonts w:ascii="Tahoma" w:hAnsi="Tahoma"/>
          <w:b w:val="1"/>
          <w:bCs w:val="1"/>
          <w:sz w:val="20"/>
          <w:szCs w:val="20"/>
          <w:u w:val="single"/>
          <w:rtl w:val="0"/>
        </w:rPr>
        <w:t xml:space="preserve">lius </w:t>
      </w:r>
      <w:r>
        <w:rPr>
          <w:rStyle w:val="None A"/>
          <w:rFonts w:ascii="Tahoma" w:hAnsi="Tahoma"/>
          <w:b w:val="1"/>
          <w:bCs w:val="1"/>
          <w:sz w:val="20"/>
          <w:szCs w:val="20"/>
          <w:u w:val="single"/>
          <w:rtl w:val="0"/>
        </w:rPr>
        <w:t>27</w:t>
      </w:r>
      <w:r>
        <w:rPr>
          <w:rStyle w:val="None A"/>
          <w:rFonts w:ascii="Tahoma" w:hAnsi="Tahoma"/>
          <w:b w:val="1"/>
          <w:bCs w:val="1"/>
          <w:sz w:val="20"/>
          <w:szCs w:val="20"/>
          <w:u w:val="single"/>
          <w:rtl w:val="0"/>
        </w:rPr>
        <w:t>-ig juttasd el a k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u w:val="single"/>
          <w:rtl w:val="0"/>
        </w:rPr>
        <w:t>ö</w:t>
      </w:r>
      <w:r>
        <w:rPr>
          <w:rStyle w:val="None A"/>
          <w:rFonts w:ascii="Tahoma" w:hAnsi="Tahoma"/>
          <w:b w:val="1"/>
          <w:bCs w:val="1"/>
          <w:sz w:val="20"/>
          <w:szCs w:val="20"/>
          <w:u w:val="single"/>
          <w:rtl w:val="0"/>
        </w:rPr>
        <w:t>vetkez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u w:val="single"/>
          <w:rtl w:val="0"/>
        </w:rPr>
        <w:t xml:space="preserve">ő </w:t>
      </w:r>
      <w:r>
        <w:rPr>
          <w:rStyle w:val="None A"/>
          <w:rFonts w:ascii="Tahoma" w:hAnsi="Tahoma"/>
          <w:b w:val="1"/>
          <w:bCs w:val="1"/>
          <w:sz w:val="20"/>
          <w:szCs w:val="20"/>
          <w:u w:val="single"/>
          <w:rtl w:val="0"/>
        </w:rPr>
        <w:t>c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u w:val="single"/>
          <w:rtl w:val="0"/>
        </w:rPr>
        <w:t>í</w:t>
      </w:r>
      <w:r>
        <w:rPr>
          <w:rStyle w:val="None A"/>
          <w:rFonts w:ascii="Tahoma" w:hAnsi="Tahoma"/>
          <w:b w:val="1"/>
          <w:bCs w:val="1"/>
          <w:sz w:val="20"/>
          <w:szCs w:val="20"/>
          <w:u w:val="single"/>
          <w:rtl w:val="0"/>
        </w:rPr>
        <w:t>mre:</w:t>
      </w:r>
    </w:p>
    <w:p>
      <w:pPr>
        <w:pStyle w:val="Normál"/>
        <w:ind w:left="0" w:firstLine="0"/>
        <w:jc w:val="center"/>
        <w:rPr>
          <w:rStyle w:val="None A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Kort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á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rs PR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 xml:space="preserve">, 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barbara.fabian@kortarspr.hu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 xml:space="preserve"> - tel.: 30/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8133764</w:t>
      </w:r>
    </w:p>
    <w:p>
      <w:pPr>
        <w:pStyle w:val="Normál"/>
        <w:ind w:left="0" w:firstLine="0"/>
        <w:jc w:val="center"/>
        <w:rPr>
          <w:rStyle w:val="None A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Az akkredit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á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ci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ó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kkal kapcsolatban legk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é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s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ő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bb j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ú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 xml:space="preserve">lius 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30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-ig visszajelz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ü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nk.</w:t>
      </w: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Style w:val="None A"/>
          <w:rFonts w:ascii="Tahoma" w:cs="Tahoma" w:hAnsi="Tahoma" w:eastAsia="Tahoma"/>
          <w:sz w:val="20"/>
          <w:szCs w:val="20"/>
        </w:rPr>
      </w:pPr>
      <w:r>
        <w:rPr>
          <w:rStyle w:val="None A"/>
          <w:rFonts w:ascii="Tahoma" w:hAnsi="Tahoma"/>
          <w:sz w:val="20"/>
          <w:szCs w:val="20"/>
          <w:rtl w:val="0"/>
        </w:rPr>
        <w:t>1. n</w:t>
      </w:r>
      <w:r>
        <w:rPr>
          <w:rStyle w:val="None A"/>
          <w:rFonts w:ascii="Tahoma" w:hAnsi="Tahoma" w:hint="default"/>
          <w:sz w:val="20"/>
          <w:szCs w:val="20"/>
          <w:rtl w:val="0"/>
        </w:rPr>
        <w:t>é</w:t>
      </w:r>
      <w:r>
        <w:rPr>
          <w:rStyle w:val="None A"/>
          <w:rFonts w:ascii="Tahoma" w:hAnsi="Tahoma"/>
          <w:sz w:val="20"/>
          <w:szCs w:val="20"/>
          <w:rtl w:val="0"/>
        </w:rPr>
        <w:t xml:space="preserve">v: </w:t>
      </w:r>
      <w:r>
        <w:rPr>
          <w:rStyle w:val="None A"/>
          <w:rFonts w:ascii="Tahoma" w:hAnsi="Tahoma" w:hint="default"/>
          <w:sz w:val="20"/>
          <w:szCs w:val="20"/>
          <w:rtl w:val="0"/>
        </w:rPr>
        <w:t>¸¸¸¸¸¸¸¸¸¸¸¸¸¸¸¸¸¸¸¸¸¸¸¸¸¸¸¸¸¸¸¸¸¸¸¸¸¸¸¸¸¸¸¸¸¸¸¸¸¸¸¸¸¸¸¸¸¸¸¸¸¸¸¸¸¸¸¸¸¸¸¸¸¸¸¸¸¸¸¸¸¸¸¸¸¸¸¸¸</w:t>
      </w: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Style w:val="None A"/>
          <w:rFonts w:ascii="Tahoma" w:cs="Tahoma" w:hAnsi="Tahoma" w:eastAsia="Tahoma"/>
          <w:sz w:val="20"/>
          <w:szCs w:val="20"/>
        </w:rPr>
      </w:pPr>
      <w:r>
        <w:rPr>
          <w:rStyle w:val="None A"/>
          <w:rFonts w:ascii="Tahoma" w:hAnsi="Tahoma"/>
          <w:sz w:val="20"/>
          <w:szCs w:val="20"/>
          <w:rtl w:val="0"/>
        </w:rPr>
        <w:t>2. munkahely, munkak</w:t>
      </w:r>
      <w:r>
        <w:rPr>
          <w:rStyle w:val="None A"/>
          <w:rFonts w:ascii="Tahoma" w:hAnsi="Tahoma" w:hint="default"/>
          <w:sz w:val="20"/>
          <w:szCs w:val="20"/>
          <w:rtl w:val="0"/>
        </w:rPr>
        <w:t>ö</w:t>
      </w:r>
      <w:r>
        <w:rPr>
          <w:rStyle w:val="None A"/>
          <w:rFonts w:ascii="Tahoma" w:hAnsi="Tahoma"/>
          <w:sz w:val="20"/>
          <w:szCs w:val="20"/>
          <w:rtl w:val="0"/>
        </w:rPr>
        <w:t xml:space="preserve">r: </w:t>
      </w:r>
      <w:r>
        <w:rPr>
          <w:rStyle w:val="None A"/>
          <w:rFonts w:ascii="Tahoma" w:hAnsi="Tahoma" w:hint="default"/>
          <w:sz w:val="20"/>
          <w:szCs w:val="20"/>
          <w:rtl w:val="0"/>
        </w:rPr>
        <w:t>¸¸¸¸¸¸¸¸¸¸¸¸¸¸¸¸¸¸¸¸¸¸¸¸¸¸¸¸¸¸¸¸¸¸¸¸¸¸¸¸¸¸¸¸¸¸¸¸¸¸¸¸¸¸¸¸¸¸¸¸¸¸¸¸¸¸¸¸¸¸¸¸¸¸</w:t>
      </w: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Style w:val="None A"/>
          <w:rFonts w:ascii="Tahoma" w:cs="Tahoma" w:hAnsi="Tahoma" w:eastAsia="Tahoma"/>
          <w:sz w:val="20"/>
          <w:szCs w:val="20"/>
        </w:rPr>
      </w:pPr>
      <w:r>
        <w:rPr>
          <w:rStyle w:val="None A"/>
          <w:rFonts w:ascii="Tahoma" w:hAnsi="Tahoma"/>
          <w:sz w:val="20"/>
          <w:szCs w:val="20"/>
          <w:rtl w:val="0"/>
        </w:rPr>
        <w:t xml:space="preserve">3. mobil, e-mail: </w:t>
      </w:r>
      <w:r>
        <w:rPr>
          <w:rStyle w:val="None A"/>
          <w:rFonts w:ascii="Tahoma" w:hAnsi="Tahoma" w:hint="default"/>
          <w:sz w:val="20"/>
          <w:szCs w:val="20"/>
          <w:rtl w:val="0"/>
        </w:rPr>
        <w:t>¸¸¸¸¸¸¸¸¸¸¸¸¸¸¸¸¸¸¸¸¸¸¸¸¸¸¸¸¸¸¸¸¸¸¸¸¸¸¸¸¸¸¸¸¸¸¸¸¸¸¸¸¸¸¸¸¸¸¸¸¸¸¸¸¸¸¸¸¸¸¸¸¸¸¸¸¸</w:t>
      </w: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Style w:val="None A"/>
          <w:rFonts w:ascii="Tahoma" w:cs="Tahoma" w:hAnsi="Tahoma" w:eastAsia="Tahoma"/>
          <w:sz w:val="20"/>
          <w:szCs w:val="20"/>
        </w:rPr>
      </w:pPr>
      <w:r>
        <w:rPr>
          <w:rStyle w:val="None A"/>
          <w:rFonts w:ascii="Tahoma" w:hAnsi="Tahoma"/>
          <w:sz w:val="20"/>
          <w:szCs w:val="20"/>
          <w:rtl w:val="0"/>
        </w:rPr>
        <w:t>4. k</w:t>
      </w:r>
      <w:r>
        <w:rPr>
          <w:rStyle w:val="None A"/>
          <w:rFonts w:ascii="Tahoma" w:hAnsi="Tahoma" w:hint="default"/>
          <w:sz w:val="20"/>
          <w:szCs w:val="20"/>
          <w:rtl w:val="0"/>
        </w:rPr>
        <w:t>é</w:t>
      </w:r>
      <w:r>
        <w:rPr>
          <w:rStyle w:val="None A"/>
          <w:rFonts w:ascii="Tahoma" w:hAnsi="Tahoma"/>
          <w:sz w:val="20"/>
          <w:szCs w:val="20"/>
          <w:rtl w:val="0"/>
        </w:rPr>
        <w:t>pviselt sajt</w:t>
      </w:r>
      <w:r>
        <w:rPr>
          <w:rStyle w:val="None A"/>
          <w:rFonts w:ascii="Tahoma" w:hAnsi="Tahoma" w:hint="default"/>
          <w:sz w:val="20"/>
          <w:szCs w:val="20"/>
          <w:rtl w:val="0"/>
        </w:rPr>
        <w:t>ó</w:t>
      </w:r>
      <w:r>
        <w:rPr>
          <w:rStyle w:val="None A"/>
          <w:rFonts w:ascii="Tahoma" w:hAnsi="Tahoma"/>
          <w:sz w:val="20"/>
          <w:szCs w:val="20"/>
          <w:rtl w:val="0"/>
        </w:rPr>
        <w:t>org</w:t>
      </w:r>
      <w:r>
        <w:rPr>
          <w:rStyle w:val="None A"/>
          <w:rFonts w:ascii="Tahoma" w:hAnsi="Tahoma" w:hint="default"/>
          <w:sz w:val="20"/>
          <w:szCs w:val="20"/>
          <w:rtl w:val="0"/>
        </w:rPr>
        <w:t>á</w:t>
      </w:r>
      <w:r>
        <w:rPr>
          <w:rStyle w:val="None A"/>
          <w:rFonts w:ascii="Tahoma" w:hAnsi="Tahoma"/>
          <w:sz w:val="20"/>
          <w:szCs w:val="20"/>
          <w:rtl w:val="0"/>
        </w:rPr>
        <w:t>num(ok), ahol a tud</w:t>
      </w:r>
      <w:r>
        <w:rPr>
          <w:rStyle w:val="None A"/>
          <w:rFonts w:ascii="Tahoma" w:hAnsi="Tahoma" w:hint="default"/>
          <w:sz w:val="20"/>
          <w:szCs w:val="20"/>
          <w:rtl w:val="0"/>
        </w:rPr>
        <w:t>ó</w:t>
      </w:r>
      <w:r>
        <w:rPr>
          <w:rStyle w:val="None A"/>
          <w:rFonts w:ascii="Tahoma" w:hAnsi="Tahoma"/>
          <w:sz w:val="20"/>
          <w:szCs w:val="20"/>
          <w:rtl w:val="0"/>
        </w:rPr>
        <w:t>s</w:t>
      </w:r>
      <w:r>
        <w:rPr>
          <w:rStyle w:val="None A"/>
          <w:rFonts w:ascii="Tahoma" w:hAnsi="Tahoma" w:hint="default"/>
          <w:sz w:val="20"/>
          <w:szCs w:val="20"/>
          <w:rtl w:val="0"/>
        </w:rPr>
        <w:t>í</w:t>
      </w:r>
      <w:r>
        <w:rPr>
          <w:rStyle w:val="None A"/>
          <w:rFonts w:ascii="Tahoma" w:hAnsi="Tahoma"/>
          <w:sz w:val="20"/>
          <w:szCs w:val="20"/>
          <w:rtl w:val="0"/>
        </w:rPr>
        <w:t>t</w:t>
      </w:r>
      <w:r>
        <w:rPr>
          <w:rStyle w:val="None A"/>
          <w:rFonts w:ascii="Tahoma" w:hAnsi="Tahoma" w:hint="default"/>
          <w:sz w:val="20"/>
          <w:szCs w:val="20"/>
          <w:rtl w:val="0"/>
        </w:rPr>
        <w:t>á</w:t>
      </w:r>
      <w:r>
        <w:rPr>
          <w:rStyle w:val="None A"/>
          <w:rFonts w:ascii="Tahoma" w:hAnsi="Tahoma"/>
          <w:sz w:val="20"/>
          <w:szCs w:val="20"/>
          <w:rtl w:val="0"/>
        </w:rPr>
        <w:t xml:space="preserve">s megjelenik: </w:t>
      </w:r>
      <w:r>
        <w:rPr>
          <w:rStyle w:val="None A"/>
          <w:rFonts w:ascii="Tahoma" w:hAnsi="Tahoma" w:hint="default"/>
          <w:sz w:val="20"/>
          <w:szCs w:val="20"/>
          <w:rtl w:val="0"/>
        </w:rPr>
        <w:t>¸¸¸¸¸¸¸¸¸¸¸¸¸¸¸¸¸¸¸¸¸¸¸¸¸¸¸¸¸¸¸¸¸¸¸¸¸¸¸¸¸¸</w:t>
      </w: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Style w:val="None A"/>
          <w:rFonts w:ascii="Tahoma" w:cs="Tahoma" w:hAnsi="Tahoma" w:eastAsia="Tahoma"/>
          <w:sz w:val="20"/>
          <w:szCs w:val="20"/>
          <w:u w:val="single"/>
        </w:rPr>
      </w:pPr>
      <w:r>
        <w:rPr>
          <w:rStyle w:val="None A"/>
          <w:rFonts w:ascii="Tahoma" w:hAnsi="Tahoma"/>
          <w:sz w:val="20"/>
          <w:szCs w:val="20"/>
          <w:u w:val="single"/>
          <w:rtl w:val="0"/>
        </w:rPr>
        <w:t>5. a tud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ó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s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í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t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á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s(ok) v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á</w:t>
      </w:r>
      <w:r>
        <w:rPr>
          <w:rStyle w:val="None A"/>
          <w:rFonts w:ascii="Tahoma" w:hAnsi="Tahoma"/>
          <w:sz w:val="20"/>
          <w:szCs w:val="20"/>
          <w:u w:val="single"/>
          <w:rtl w:val="0"/>
          <w:lang w:val="en-US"/>
        </w:rPr>
        <w:t>rhat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 xml:space="preserve">ó 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form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á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ja (el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ő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zetes/besz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á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mol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ó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/interj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 xml:space="preserve">ú 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 xml:space="preserve">stb.) 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é</w:t>
      </w:r>
      <w:r>
        <w:rPr>
          <w:rStyle w:val="None A"/>
          <w:rFonts w:ascii="Tahoma" w:hAnsi="Tahoma"/>
          <w:sz w:val="20"/>
          <w:szCs w:val="20"/>
          <w:u w:val="single"/>
          <w:rtl w:val="0"/>
          <w:lang w:val="es-ES_tradnl"/>
        </w:rPr>
        <w:t>s el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ő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rel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á</w:t>
      </w:r>
      <w:r>
        <w:rPr>
          <w:rStyle w:val="None A"/>
          <w:rFonts w:ascii="Tahoma" w:hAnsi="Tahoma"/>
          <w:sz w:val="20"/>
          <w:szCs w:val="20"/>
          <w:u w:val="single"/>
          <w:rtl w:val="0"/>
          <w:lang w:val="en-US"/>
        </w:rPr>
        <w:t>that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 xml:space="preserve">ó 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megjelen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é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se(i):</w:t>
      </w: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Style w:val="None A"/>
          <w:rFonts w:ascii="Tahoma" w:cs="Tahoma" w:hAnsi="Tahoma" w:eastAsia="Tahoma"/>
          <w:sz w:val="20"/>
          <w:szCs w:val="20"/>
        </w:rPr>
      </w:pPr>
      <w:r>
        <w:rPr>
          <w:rStyle w:val="None A"/>
          <w:rFonts w:ascii="Tahoma" w:hAnsi="Tahoma" w:hint="default"/>
          <w:sz w:val="20"/>
          <w:szCs w:val="20"/>
          <w:rtl w:val="0"/>
        </w:rPr>
        <w:t>¸¸¸¸¸¸¸¸¸¸¸¸¸¸¸¸¸¸¸¸¸¸¸¸¸¸¸¸¸¸¸¸¸¸¸¸¸¸¸¸¸¸¸¸¸¸¸¸¸¸¸¸¸¸¸¸¸¸¸¸¸¸¸¸¸¸¸¸¸¸¸¸¸¸¸¸¸¸¸¸¸¸¸¸¸¸¸¸¸¸¸¸¸¸¸</w:t>
      </w:r>
    </w:p>
    <w:p>
      <w:pPr>
        <w:pStyle w:val="Normál"/>
        <w:ind w:left="0" w:firstLine="0"/>
        <w:rPr>
          <w:rStyle w:val="None A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K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é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rj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ü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k, megjelen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é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skor jelezz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é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tek fel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é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nk ennek t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é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ny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é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 xml:space="preserve">t 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é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s k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ü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ldjetek egy linket a fenti email-c</w:t>
      </w:r>
      <w:r>
        <w:rPr>
          <w:rStyle w:val="None A"/>
          <w:rFonts w:ascii="Tahoma" w:hAnsi="Tahoma" w:hint="default"/>
          <w:b w:val="1"/>
          <w:bCs w:val="1"/>
          <w:sz w:val="20"/>
          <w:szCs w:val="20"/>
          <w:rtl w:val="0"/>
        </w:rPr>
        <w:t>í</w:t>
      </w:r>
      <w:r>
        <w:rPr>
          <w:rStyle w:val="None A"/>
          <w:rFonts w:ascii="Tahoma" w:hAnsi="Tahoma"/>
          <w:b w:val="1"/>
          <w:bCs w:val="1"/>
          <w:sz w:val="20"/>
          <w:szCs w:val="20"/>
          <w:rtl w:val="0"/>
        </w:rPr>
        <w:t>mre!</w:t>
      </w: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Style w:val="None A"/>
          <w:rFonts w:ascii="Tahoma" w:cs="Tahoma" w:hAnsi="Tahoma" w:eastAsia="Tahoma"/>
          <w:sz w:val="20"/>
          <w:szCs w:val="20"/>
          <w:u w:val="single"/>
        </w:rPr>
      </w:pPr>
      <w:r>
        <w:rPr>
          <w:rStyle w:val="None A"/>
          <w:rFonts w:ascii="Tahoma" w:hAnsi="Tahoma"/>
          <w:sz w:val="20"/>
          <w:szCs w:val="20"/>
          <w:u w:val="single"/>
          <w:rtl w:val="0"/>
        </w:rPr>
        <w:t>6. az ut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ó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 xml:space="preserve">bbi 3 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é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vben a THEALTER fesztiv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á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lr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ó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 xml:space="preserve">l 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í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rt besz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á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mol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ó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k (megjelen</w:t>
      </w:r>
      <w:r>
        <w:rPr>
          <w:rStyle w:val="None A"/>
          <w:rFonts w:ascii="Tahoma" w:hAnsi="Tahoma" w:hint="default"/>
          <w:sz w:val="20"/>
          <w:szCs w:val="20"/>
          <w:u w:val="single"/>
          <w:rtl w:val="0"/>
        </w:rPr>
        <w:t>é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sek, linkek):</w:t>
      </w: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Style w:val="None A"/>
          <w:rFonts w:ascii="Tahoma" w:cs="Tahoma" w:hAnsi="Tahoma" w:eastAsia="Tahoma"/>
          <w:sz w:val="20"/>
          <w:szCs w:val="20"/>
        </w:rPr>
      </w:pPr>
      <w:r>
        <w:rPr>
          <w:rStyle w:val="None A"/>
          <w:rFonts w:ascii="Tahoma" w:hAnsi="Tahoma" w:hint="default"/>
          <w:sz w:val="20"/>
          <w:szCs w:val="20"/>
          <w:rtl w:val="0"/>
        </w:rPr>
        <w:t>¸¸¸¸¸¸¸¸¸¸¸¸¸¸¸¸¸¸¸¸¸¸¸¸¸¸¸¸¸¸¸¸¸¸¸¸¸¸¸¸¸¸¸¸¸¸¸¸¸¸¸¸¸¸¸¸¸¸¸¸¸¸¸¸¸¸¸¸¸¸¸¸¸¸¸¸¸¸¸¸¸¸¸¸¸¸¸¸¸¸¸¸¸¸¸</w:t>
      </w: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Style w:val="None A"/>
          <w:rFonts w:ascii="Tahoma" w:cs="Tahoma" w:hAnsi="Tahoma" w:eastAsia="Tahoma"/>
          <w:sz w:val="20"/>
          <w:szCs w:val="20"/>
        </w:rPr>
      </w:pPr>
      <w:r>
        <w:rPr>
          <w:rStyle w:val="None A"/>
          <w:rFonts w:ascii="Tahoma" w:hAnsi="Tahoma" w:hint="default"/>
          <w:sz w:val="20"/>
          <w:szCs w:val="20"/>
          <w:rtl w:val="0"/>
        </w:rPr>
        <w:t>¸¸¸¸¸¸¸¸¸¸¸¸¸¸¸¸¸¸¸¸¸¸¸¸¸¸¸¸¸¸¸¸¸¸¸¸¸¸¸¸¸¸¸¸¸¸¸¸¸¸¸¸¸¸¸¸¸¸¸¸¸¸¸¸¸¸¸¸¸¸¸¸¸¸¸¸¸¸¸¸¸¸¸¸¸¸¸¸¸¸¸¸¸¸¸</w:t>
      </w: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Style w:val="None A"/>
          <w:rFonts w:ascii="Tahoma" w:cs="Tahoma" w:hAnsi="Tahoma" w:eastAsia="Tahoma"/>
          <w:sz w:val="20"/>
          <w:szCs w:val="20"/>
        </w:rPr>
      </w:pPr>
      <w:r>
        <w:rPr>
          <w:rStyle w:val="None A"/>
          <w:rFonts w:ascii="Tahoma" w:hAnsi="Tahoma" w:hint="default"/>
          <w:sz w:val="20"/>
          <w:szCs w:val="20"/>
          <w:rtl w:val="0"/>
        </w:rPr>
        <w:t>¸¸¸¸¸¸¸¸¸¸¸¸¸¸¸¸¸¸¸¸¸¸¸¸¸¸¸¸¸¸¸¸¸¸¸¸¸¸¸¸¸¸¸¸¸¸¸¸¸¸¸¸¸¸¸¸¸¸¸¸¸¸¸¸¸¸¸¸¸¸¸¸¸¸¸¸¸¸¸¸¸¸¸¸¸¸¸¸¸¸¸¸¸¸¸</w:t>
      </w: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Style w:val="None A"/>
          <w:rFonts w:ascii="Tahoma" w:cs="Tahoma" w:hAnsi="Tahoma" w:eastAsia="Tahoma"/>
          <w:sz w:val="20"/>
          <w:szCs w:val="20"/>
        </w:rPr>
      </w:pPr>
      <w:r>
        <w:rPr>
          <w:rStyle w:val="None A"/>
          <w:rFonts w:ascii="Tahoma" w:hAnsi="Tahoma"/>
          <w:sz w:val="20"/>
          <w:szCs w:val="20"/>
          <w:rtl w:val="0"/>
        </w:rPr>
        <w:t>7. sz</w:t>
      </w:r>
      <w:r>
        <w:rPr>
          <w:rStyle w:val="None A"/>
          <w:rFonts w:ascii="Tahoma" w:hAnsi="Tahoma" w:hint="default"/>
          <w:sz w:val="20"/>
          <w:szCs w:val="20"/>
          <w:rtl w:val="0"/>
        </w:rPr>
        <w:t>á</w:t>
      </w:r>
      <w:r>
        <w:rPr>
          <w:rStyle w:val="None A"/>
          <w:rFonts w:ascii="Tahoma" w:hAnsi="Tahoma"/>
          <w:sz w:val="20"/>
          <w:szCs w:val="20"/>
          <w:rtl w:val="0"/>
        </w:rPr>
        <w:t>ll</w:t>
      </w:r>
      <w:r>
        <w:rPr>
          <w:rStyle w:val="None A"/>
          <w:rFonts w:ascii="Tahoma" w:hAnsi="Tahoma" w:hint="default"/>
          <w:sz w:val="20"/>
          <w:szCs w:val="20"/>
          <w:rtl w:val="0"/>
        </w:rPr>
        <w:t>á</w:t>
      </w:r>
      <w:r>
        <w:rPr>
          <w:rStyle w:val="None A"/>
          <w:rFonts w:ascii="Tahoma" w:hAnsi="Tahoma"/>
          <w:sz w:val="20"/>
          <w:szCs w:val="20"/>
          <w:rtl w:val="0"/>
        </w:rPr>
        <w:t>sig</w:t>
      </w:r>
      <w:r>
        <w:rPr>
          <w:rStyle w:val="None A"/>
          <w:rFonts w:ascii="Tahoma" w:hAnsi="Tahoma" w:hint="default"/>
          <w:sz w:val="20"/>
          <w:szCs w:val="20"/>
          <w:rtl w:val="0"/>
        </w:rPr>
        <w:t>é</w:t>
      </w:r>
      <w:r>
        <w:rPr>
          <w:rStyle w:val="None A"/>
          <w:rFonts w:ascii="Tahoma" w:hAnsi="Tahoma"/>
          <w:sz w:val="20"/>
          <w:szCs w:val="20"/>
          <w:rtl w:val="0"/>
        </w:rPr>
        <w:t>ny d</w:t>
      </w:r>
      <w:r>
        <w:rPr>
          <w:rStyle w:val="None A"/>
          <w:rFonts w:ascii="Tahoma" w:hAnsi="Tahoma" w:hint="default"/>
          <w:sz w:val="20"/>
          <w:szCs w:val="20"/>
          <w:rtl w:val="0"/>
        </w:rPr>
        <w:t>á</w:t>
      </w:r>
      <w:r>
        <w:rPr>
          <w:rStyle w:val="None A"/>
          <w:rFonts w:ascii="Tahoma" w:hAnsi="Tahoma"/>
          <w:sz w:val="20"/>
          <w:szCs w:val="20"/>
          <w:rtl w:val="0"/>
          <w:lang w:val="pt-PT"/>
        </w:rPr>
        <w:t>tuma (K</w:t>
      </w:r>
      <w:r>
        <w:rPr>
          <w:rStyle w:val="None A"/>
          <w:rFonts w:ascii="Tahoma" w:hAnsi="Tahoma" w:hint="default"/>
          <w:sz w:val="20"/>
          <w:szCs w:val="20"/>
          <w:rtl w:val="0"/>
        </w:rPr>
        <w:t>á</w:t>
      </w:r>
      <w:r>
        <w:rPr>
          <w:rStyle w:val="None A"/>
          <w:rFonts w:ascii="Tahoma" w:hAnsi="Tahoma"/>
          <w:sz w:val="20"/>
          <w:szCs w:val="20"/>
          <w:rtl w:val="0"/>
        </w:rPr>
        <w:t>rolyi Koll</w:t>
      </w:r>
      <w:r>
        <w:rPr>
          <w:rStyle w:val="None A"/>
          <w:rFonts w:ascii="Tahoma" w:hAnsi="Tahoma" w:hint="default"/>
          <w:sz w:val="20"/>
          <w:szCs w:val="20"/>
          <w:rtl w:val="0"/>
        </w:rPr>
        <w:t>é</w:t>
      </w:r>
      <w:r>
        <w:rPr>
          <w:rStyle w:val="None A"/>
          <w:rFonts w:ascii="Tahoma" w:hAnsi="Tahoma"/>
          <w:sz w:val="20"/>
          <w:szCs w:val="20"/>
          <w:rtl w:val="0"/>
          <w:lang w:val="it-IT"/>
        </w:rPr>
        <w:t xml:space="preserve">gium, </w:t>
      </w:r>
      <w:r>
        <w:rPr>
          <w:rStyle w:val="None A"/>
          <w:rFonts w:ascii="Tahoma" w:hAnsi="Tahoma"/>
          <w:sz w:val="20"/>
          <w:szCs w:val="20"/>
          <w:u w:val="single"/>
          <w:rtl w:val="0"/>
        </w:rPr>
        <w:t>megosztott</w:t>
      </w:r>
      <w:r>
        <w:rPr>
          <w:rStyle w:val="None A"/>
          <w:rFonts w:ascii="Tahoma" w:hAnsi="Tahoma"/>
          <w:sz w:val="20"/>
          <w:szCs w:val="20"/>
          <w:rtl w:val="0"/>
        </w:rPr>
        <w:t xml:space="preserve"> h</w:t>
      </w:r>
      <w:r>
        <w:rPr>
          <w:rStyle w:val="None A"/>
          <w:rFonts w:ascii="Tahoma" w:hAnsi="Tahoma" w:hint="default"/>
          <w:sz w:val="20"/>
          <w:szCs w:val="20"/>
          <w:rtl w:val="0"/>
        </w:rPr>
        <w:t>á</w:t>
      </w:r>
      <w:r>
        <w:rPr>
          <w:rStyle w:val="None A"/>
          <w:rFonts w:ascii="Tahoma" w:hAnsi="Tahoma"/>
          <w:sz w:val="20"/>
          <w:szCs w:val="20"/>
          <w:rtl w:val="0"/>
        </w:rPr>
        <w:t>rom</w:t>
      </w:r>
      <w:r>
        <w:rPr>
          <w:rStyle w:val="None A"/>
          <w:rFonts w:ascii="Tahoma" w:hAnsi="Tahoma" w:hint="default"/>
          <w:sz w:val="20"/>
          <w:szCs w:val="20"/>
          <w:rtl w:val="0"/>
        </w:rPr>
        <w:t>á</w:t>
      </w:r>
      <w:r>
        <w:rPr>
          <w:rStyle w:val="None A"/>
          <w:rFonts w:ascii="Tahoma" w:hAnsi="Tahoma"/>
          <w:sz w:val="20"/>
          <w:szCs w:val="20"/>
          <w:rtl w:val="0"/>
        </w:rPr>
        <w:t>gyas szob</w:t>
      </w:r>
      <w:r>
        <w:rPr>
          <w:rStyle w:val="None A"/>
          <w:rFonts w:ascii="Tahoma" w:hAnsi="Tahoma" w:hint="default"/>
          <w:sz w:val="20"/>
          <w:szCs w:val="20"/>
          <w:rtl w:val="0"/>
        </w:rPr>
        <w:t>á</w:t>
      </w:r>
      <w:r>
        <w:rPr>
          <w:rStyle w:val="None A"/>
          <w:rFonts w:ascii="Tahoma" w:hAnsi="Tahoma"/>
          <w:sz w:val="20"/>
          <w:szCs w:val="20"/>
          <w:rtl w:val="0"/>
        </w:rPr>
        <w:t>kban)</w:t>
      </w: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Style w:val="None A"/>
          <w:rFonts w:ascii="Tahoma" w:cs="Tahoma" w:hAnsi="Tahoma" w:eastAsia="Tahoma"/>
          <w:sz w:val="20"/>
          <w:szCs w:val="20"/>
        </w:rPr>
      </w:pPr>
      <w:r>
        <w:rPr>
          <w:rStyle w:val="None A"/>
          <w:rFonts w:ascii="Tahoma" w:hAnsi="Tahoma" w:hint="default"/>
          <w:sz w:val="20"/>
          <w:szCs w:val="20"/>
          <w:rtl w:val="0"/>
          <w:lang w:val="fr-FR"/>
        </w:rPr>
        <w:t>É</w:t>
      </w:r>
      <w:r>
        <w:rPr>
          <w:rStyle w:val="None A"/>
          <w:rFonts w:ascii="Tahoma" w:hAnsi="Tahoma"/>
          <w:sz w:val="20"/>
          <w:szCs w:val="20"/>
          <w:rtl w:val="0"/>
        </w:rPr>
        <w:t>rkez</w:t>
      </w:r>
      <w:r>
        <w:rPr>
          <w:rStyle w:val="None A"/>
          <w:rFonts w:ascii="Tahoma" w:hAnsi="Tahoma" w:hint="default"/>
          <w:sz w:val="20"/>
          <w:szCs w:val="20"/>
          <w:rtl w:val="0"/>
        </w:rPr>
        <w:t>é</w:t>
      </w:r>
      <w:r>
        <w:rPr>
          <w:rStyle w:val="None A"/>
          <w:rFonts w:ascii="Tahoma" w:hAnsi="Tahoma"/>
          <w:sz w:val="20"/>
          <w:szCs w:val="20"/>
          <w:rtl w:val="0"/>
        </w:rPr>
        <w:t xml:space="preserve">s napja: </w:t>
      </w:r>
      <w:r>
        <w:rPr>
          <w:rStyle w:val="None A"/>
          <w:rFonts w:ascii="Tahoma" w:hAnsi="Tahoma" w:hint="default"/>
          <w:sz w:val="20"/>
          <w:szCs w:val="20"/>
          <w:rtl w:val="0"/>
        </w:rPr>
        <w:t xml:space="preserve">¸¸¸¸¸¸¸¸¸¸¸¸¸¸¸¸¸¸¸¸¸¸¸¸¸¸¸¸¸ </w:t>
      </w:r>
      <w:r>
        <w:rPr>
          <w:rStyle w:val="None A"/>
          <w:rFonts w:ascii="Tahoma" w:hAnsi="Tahoma"/>
          <w:sz w:val="20"/>
          <w:szCs w:val="20"/>
          <w:rtl w:val="0"/>
        </w:rPr>
        <w:t>T</w:t>
      </w:r>
      <w:r>
        <w:rPr>
          <w:rStyle w:val="None A"/>
          <w:rFonts w:ascii="Tahoma" w:hAnsi="Tahoma" w:hint="default"/>
          <w:sz w:val="20"/>
          <w:szCs w:val="20"/>
          <w:rtl w:val="0"/>
        </w:rPr>
        <w:t>á</w:t>
      </w:r>
      <w:r>
        <w:rPr>
          <w:rStyle w:val="None A"/>
          <w:rFonts w:ascii="Tahoma" w:hAnsi="Tahoma"/>
          <w:sz w:val="20"/>
          <w:szCs w:val="20"/>
          <w:rtl w:val="0"/>
        </w:rPr>
        <w:t>voz</w:t>
      </w:r>
      <w:r>
        <w:rPr>
          <w:rStyle w:val="None A"/>
          <w:rFonts w:ascii="Tahoma" w:hAnsi="Tahoma" w:hint="default"/>
          <w:sz w:val="20"/>
          <w:szCs w:val="20"/>
          <w:rtl w:val="0"/>
        </w:rPr>
        <w:t>á</w:t>
      </w:r>
      <w:r>
        <w:rPr>
          <w:rStyle w:val="None A"/>
          <w:rFonts w:ascii="Tahoma" w:hAnsi="Tahoma"/>
          <w:sz w:val="20"/>
          <w:szCs w:val="20"/>
          <w:rtl w:val="0"/>
        </w:rPr>
        <w:t xml:space="preserve">s napja: </w:t>
      </w:r>
      <w:r>
        <w:rPr>
          <w:rStyle w:val="None A"/>
          <w:rFonts w:ascii="Tahoma" w:hAnsi="Tahoma" w:hint="default"/>
          <w:sz w:val="20"/>
          <w:szCs w:val="20"/>
          <w:rtl w:val="0"/>
        </w:rPr>
        <w:t>¸¸¸¸¸¸¸¸¸¸¸¸¸¸¸¸¸¸¸¸¸¸¸¸¸¸¸¸¸¸¸¸¸¸¸¸¸¸¸</w:t>
      </w:r>
    </w:p>
    <w:p>
      <w:pPr>
        <w:pStyle w:val="Normál"/>
        <w:ind w:left="0" w:firstLine="0"/>
        <w:rPr>
          <w:rFonts w:ascii="Tahoma" w:cs="Tahoma" w:hAnsi="Tahoma" w:eastAsia="Tahoma"/>
          <w:sz w:val="20"/>
          <w:szCs w:val="20"/>
        </w:rPr>
      </w:pPr>
    </w:p>
    <w:p>
      <w:pPr>
        <w:pStyle w:val="Normál"/>
        <w:ind w:left="0" w:firstLine="0"/>
        <w:rPr>
          <w:rStyle w:val="None A"/>
          <w:rFonts w:ascii="Tahoma" w:cs="Tahoma" w:hAnsi="Tahoma" w:eastAsia="Tahoma"/>
          <w:sz w:val="20"/>
          <w:szCs w:val="20"/>
        </w:rPr>
      </w:pPr>
      <w:r>
        <w:rPr>
          <w:rStyle w:val="None A"/>
          <w:rFonts w:ascii="Tahoma" w:hAnsi="Tahoma"/>
          <w:sz w:val="20"/>
          <w:szCs w:val="20"/>
          <w:rtl w:val="0"/>
        </w:rPr>
        <w:t>201</w:t>
      </w:r>
      <w:r>
        <w:rPr>
          <w:rStyle w:val="None A"/>
          <w:rFonts w:ascii="Tahoma" w:hAnsi="Tahoma"/>
          <w:sz w:val="20"/>
          <w:szCs w:val="20"/>
          <w:rtl w:val="0"/>
        </w:rPr>
        <w:t>8</w:t>
      </w:r>
      <w:r>
        <w:rPr>
          <w:rStyle w:val="None A"/>
          <w:rFonts w:ascii="Tahoma" w:hAnsi="Tahoma"/>
          <w:sz w:val="20"/>
          <w:szCs w:val="20"/>
          <w:rtl w:val="0"/>
        </w:rPr>
        <w:t xml:space="preserve">. </w:t>
      </w:r>
      <w:r>
        <w:rPr>
          <w:rStyle w:val="None A"/>
          <w:rFonts w:ascii="Tahoma" w:hAnsi="Tahoma" w:hint="default"/>
          <w:sz w:val="20"/>
          <w:szCs w:val="20"/>
          <w:rtl w:val="0"/>
        </w:rPr>
        <w:t>¸¸¸¸¸¸¸¸¸¸¸¸¸¸¸¸¸¸¸¸¸¸¸¸¸¸¸¸¸¸¸¸¸</w:t>
      </w:r>
    </w:p>
    <w:p>
      <w:pPr>
        <w:pStyle w:val="Normál"/>
        <w:ind w:left="0" w:firstLine="0"/>
        <w:jc w:val="right"/>
        <w:rPr>
          <w:rStyle w:val="None A"/>
          <w:rFonts w:ascii="Tahoma" w:cs="Tahoma" w:hAnsi="Tahoma" w:eastAsia="Tahoma"/>
          <w:sz w:val="20"/>
          <w:szCs w:val="20"/>
        </w:rPr>
      </w:pPr>
      <w:r>
        <w:rPr>
          <w:rStyle w:val="None A"/>
          <w:rFonts w:ascii="Tahoma" w:hAnsi="Tahoma" w:hint="default"/>
          <w:sz w:val="20"/>
          <w:szCs w:val="20"/>
          <w:rtl w:val="0"/>
        </w:rPr>
        <w:t>¸¸¸¸¸¸¸¸¸¸¸¸¸¸¸¸¸¸¸¸¸¸¸¸¸¸¸¸¸¸¸¸¸¸¸</w:t>
      </w:r>
    </w:p>
    <w:p>
      <w:pPr>
        <w:pStyle w:val="Normál"/>
        <w:ind w:left="0" w:firstLine="0"/>
        <w:jc w:val="right"/>
      </w:pPr>
      <w:r>
        <w:rPr>
          <w:rStyle w:val="None A"/>
          <w:rFonts w:ascii="Tahoma" w:hAnsi="Tahoma"/>
          <w:sz w:val="20"/>
          <w:szCs w:val="20"/>
          <w:rtl w:val="0"/>
        </w:rPr>
        <w:t>Al</w:t>
      </w:r>
      <w:r>
        <w:rPr>
          <w:rStyle w:val="None A"/>
          <w:rFonts w:ascii="Tahoma" w:hAnsi="Tahoma" w:hint="default"/>
          <w:sz w:val="20"/>
          <w:szCs w:val="20"/>
          <w:rtl w:val="0"/>
        </w:rPr>
        <w:t>áí</w:t>
      </w:r>
      <w:r>
        <w:rPr>
          <w:rStyle w:val="None A"/>
          <w:rFonts w:ascii="Tahoma" w:hAnsi="Tahoma"/>
          <w:sz w:val="20"/>
          <w:szCs w:val="20"/>
          <w:rtl w:val="0"/>
        </w:rPr>
        <w:t>r</w:t>
      </w:r>
      <w:r>
        <w:rPr>
          <w:rStyle w:val="None A"/>
          <w:rFonts w:ascii="Tahoma" w:hAnsi="Tahoma" w:hint="default"/>
          <w:sz w:val="20"/>
          <w:szCs w:val="20"/>
          <w:rtl w:val="0"/>
        </w:rPr>
        <w:t>á</w:t>
      </w:r>
      <w:r>
        <w:rPr>
          <w:rStyle w:val="None A"/>
          <w:rFonts w:ascii="Tahoma" w:hAnsi="Tahoma"/>
          <w:sz w:val="20"/>
          <w:szCs w:val="20"/>
          <w:rtl w:val="0"/>
        </w:rPr>
        <w:t>s</w:t>
      </w:r>
    </w:p>
    <w:sectPr>
      <w:headerReference w:type="default" r:id="rId4"/>
      <w:footerReference w:type="default" r:id="rId5"/>
      <w:pgSz w:w="11900" w:h="16840" w:orient="portrait"/>
      <w:pgMar w:top="539" w:right="566" w:bottom="54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None A">
    <w:name w:val="None A"/>
  </w:style>
  <w:style w:type="character" w:styleId="Hyperlink.0">
    <w:name w:val="Hyperlink.0"/>
    <w:basedOn w:val="None A"/>
    <w:next w:val="Hyperlink.0"/>
    <w:rPr>
      <w:rFonts w:ascii="Times New Roman" w:cs="Times New Roman" w:hAnsi="Times New Roman" w:eastAsia="Times New Roman"/>
      <w:i w:val="1"/>
      <w:iCs w:val="1"/>
      <w:color w:val="0000ff"/>
      <w:u w:val="single" w:color="0000ff"/>
      <w:lang w:val="en-US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426" w:right="0" w:firstLine="284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